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30F" w:rsidRDefault="00B0630F" w:rsidP="00B06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ЭКЗАМЕНУ</w:t>
      </w:r>
    </w:p>
    <w:p w:rsidR="00B0630F" w:rsidRDefault="00B0630F" w:rsidP="00B063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B06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Дисциплина:</w:t>
      </w:r>
      <w:r>
        <w:rPr>
          <w:rFonts w:ascii="Times New Roman" w:hAnsi="Times New Roman" w:cs="Times New Roman"/>
          <w:sz w:val="24"/>
          <w:szCs w:val="24"/>
        </w:rPr>
        <w:t xml:space="preserve">   Электротехника</w:t>
      </w:r>
    </w:p>
    <w:p w:rsidR="00B0630F" w:rsidRDefault="00B0630F" w:rsidP="00B06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Профессия: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13.01.10 Электромонтер по ремонту и обслуживанию электрооборудования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630F" w:rsidRDefault="00B0630F" w:rsidP="00B06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Курс: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Cs w:val="24"/>
        </w:rPr>
        <w:t>второй</w:t>
      </w:r>
      <w:r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B0630F" w:rsidRDefault="00B0630F" w:rsidP="00B06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B0630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Теоретическая часть билетов:</w:t>
      </w:r>
    </w:p>
    <w:p w:rsidR="00B0630F" w:rsidRDefault="00B0630F" w:rsidP="00B0630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Постоянный ток: понятие, характеристики, единицы измерения.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Ома: для полной цепи, для участка цепи, схемы, формулы расчёта.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и мощность электрического постоянного тока: обозначение, единицы измерения, формулы расчёта.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Последовательное соединение резисторов: схема, формулы расчёта,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Параллельное соединение резисторов: схема, формулы расчёта,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постоянного тока: типы, характеристики, способы соединения.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Кирхгофа: уравнение электрического состояния токов в узле; уравнение электрического состояния напряжений в электрическом контуре.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Тепловое действие тока: закон Джоуля – Ленца.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Нелинейные электрические цепи: определение, вольт – амперные характеристики, соединения нелинейных резисторов, расчёт.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Магнитное поле: понятие, характеристики, единицы измерения, обозначения.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Магнитные свойства вещества: диамагнитные, парамагнитные, ферромагнитные вещества,  петля Гистерезиса.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Электромагнитная индукция: понятия самоиндукции, взаимоиндукции, индуктивности. 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Переменный ток: понятие, получение, характеристики.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Активные и реактивные элементы: понятие, характеристики, графическое изображение.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Резонанс в цепи переменного тока: резонансы тока и напряжения, условия возникновения,  использование.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Мощность переменного тока: активная, реактивная и полная мощность, единицы измерения, коэффициент мощности.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Трехфазная система переменного тока: получение, векторная диаграмма трехфазной ЭДС.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Трёхфазный ток: соединение фаз генератора и потребителей звездой.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Трёхфазный ток: соединение фаз генератора и потребителей треугольником.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Мощность трехфазного тока: виды, формулы расчета, методы измерения.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Электрические измерения: понятие, методы, погрешности.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Электроизмерительные приборы: классификация, класс точности, условия эксплуатации.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Электромагнитная система приборов: устройство, применение, достоинство, недостатки.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Магнитоэлектрическая система приборов: устройство, применение, достоинство, недостатки.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Электродинамическая система приборов: устройство, применение, достоинство, недостатки.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Индукционная система приборов: устройство,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пределов измерений амперметра и вольтметра: шунты, добавочные сопротивления.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измерения сопротивлений: прямой и косвенный методы, приборы, схемы включения.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Измерение напряжения, силы тока: приборы, схемы включения.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Измерение активной мощности: прямой и косвенный методы, приборы, схемы включения.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Измерение расхода активной электроэнергии: однофазные и трехфазные счетчики, схемы включения.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Комбинированные электроизмерительные приборы: тестер, мультиметр. Назначение, характеристики, правила пользования.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Трансформаторы: назначение, принцип действия, коэффициент трансформации, классификация.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Режимы работы трансформатора: режим холостого хода, режим короткого замыкания, коэффициент полезного действия, потери.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Трёхфазный трансформатор: устройство, соединение обмоток.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Автотрансформаторы: электрическая схема обмоток, достоинства, недостатки,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Сварочный трансформатор: устройство, принцип действия.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Измерительный трансформатор тока: назначение, устройство, схемы подключения.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Измерительный трансформатор напряжения: назначение, устройство, схемы подключения.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Электрические машины: назначение, классификация, обратимость, скольжение.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Асинхронные трехфазные двигатели: назначение, устройство.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Асинхронные трехфазные двигатели: принцип действия.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Асинхронные однофазные двигатели: назначение, устройство, принцип действия.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Синхронные электрические машины: назначение, устройство.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Синхронные электрические машины: принцип действия двигателя и генератора.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Электрические машины постоянного тока: назначение, устройство.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Электрические машины постоянного тока: принцип действия двигателя и генератора.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Пуск электрических двигателей: способы изменения величины и направления скорости вращения ротора.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возбуждения двигателя постоянного тока.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Аппараты управления: классификация, устройство.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Аппараты защиты: классификация, устройство.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Электротехнические материалы: газообразные и жидкие диэлектрики, примеры,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Электротехнические материалы: твердые диэлектрики, примеры,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Электротехнические материалы: проводники с высокой проводимостью, высокого сопротивления, жаростойкие. 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Действие электрического тока на организм человека: местные и общие электротравмы,  факторы, влияющие на степень поражения человека электрическим током.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Меры безопасности: основные и дополнительные средства защиты от электрического тока, защитное заземление, зануление.</w:t>
      </w:r>
    </w:p>
    <w:p w:rsidR="00B0630F" w:rsidRDefault="00B0630F" w:rsidP="00B0630F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B0630F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B0630F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B0630F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часть билетов:</w:t>
      </w:r>
    </w:p>
    <w:p w:rsidR="00B0630F" w:rsidRDefault="00B0630F" w:rsidP="00B0630F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Изображение и чтение электрических схем. Чтение электрической схемы подстанции.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магнитной цепи. Определить магнитный поток в сердечнике, площадь поперечного сечения которого 2×10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-4  </w:t>
      </w:r>
      <w:r>
        <w:rPr>
          <w:rFonts w:ascii="Times New Roman" w:hAnsi="Times New Roman" w:cs="Times New Roman"/>
          <w:sz w:val="24"/>
          <w:szCs w:val="24"/>
        </w:rPr>
        <w:t>м², а магнитная индукция 0,8 Тл.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Расчёт параметров трансформатора. Определить число витков первичной обмотки измерительного трансформатора с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вх </w:t>
      </w:r>
      <w:r>
        <w:rPr>
          <w:rFonts w:ascii="Times New Roman" w:hAnsi="Times New Roman" w:cs="Times New Roman"/>
          <w:sz w:val="24"/>
          <w:szCs w:val="24"/>
        </w:rPr>
        <w:t xml:space="preserve"> = 8000В,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r>
        <w:rPr>
          <w:rFonts w:ascii="Times New Roman" w:hAnsi="Times New Roman" w:cs="Times New Roman"/>
          <w:sz w:val="24"/>
          <w:szCs w:val="24"/>
        </w:rPr>
        <w:t>= 100В, если число витков вторичной обмотки равно 150.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основных электрических величин. Какое максимальное напряжение можно приложить к резистору, сопротивлением 10кОм, если мощность на нём не должна превышать 1Вт? Определить силу тока, на которую рассчитан данный резистор.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погрешностей измерения. В резисторе, сопротивлением 8Ом, протекает ток 2,4А, при измерении напряжения на этом резисторе вольтметр показал 19,3В. Определить абсолютную и относительную погрешности измерения.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электромагнитной силы, действующей на проводник с током в магнитном поле. Проводник, длиной 10см, помещён в магнитное поле, магнитная индукция которого ровна 2,6Тл. Определить силу, действующую на проводник, если по нему течёт ток 12А.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цепей постоянного тока. Гальванический элемент с э.д.с. 1,5В и внутренним сопротивлением 0,5Ом замкнут накоротко. Какова сила тока короткого замыкания?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к.п.д. двигателя постоянного тока. Определить к.п.д. двигателя постоянного тока, если мощность двигателя на валу составляет 0,25кВт, потребляемый ток 1,8А при напряжении 220В.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параметров трансформатора. Трансформатор, содержащий в первичной обмотке 840 витков, повышает напряжение с 220В до 660В. Определить коэффициент трансформации и количество витков вторичной обмотки.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схему для измерения силы тока и напряжения в электрической цепи.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простых электрических цепей. Э.д.с. батарейки карманного фонарика 3,7В, внутреннее сопротивление 1,5Ом. Батарейка замкнута на резистор сопротивлением 11,7Ом. Каково напряжение на зажимах батарейки?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Расчёт расхода электроэнергии. Сколько электроэнергии израсходовано на кипячение воды в электрическом чайнике, если вода вскипела через 15 минут? Напряжение в сети 220В, а потребляемый ток 3А.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параллельного соединения резисторов. Резисторы, сопротивлением 2  Ом, 4 Ом и 6 Ом, соединены параллельно. Определить силу тока, проходящего через каждый резистор и общий ток цепи, если напряжение на источнике 12В.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простой электрической цепи. Мощность лампочки 100Вт, напряжение 220В. Определить сопротивление лампочки.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последовательного соединения резисторов. Два потребителя, сопротивлением 50 Ом и 100 Ом, включены последовательно. Напряжение на втором потребителе 25В. Определить напряжение на первом потребителе и напряжение на источнике.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схемы освещения. Сколько лампочек напряжением 6,3В должно быть в ёлочной гирлянде, рассчитанной на 220В?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устройства нагрева. Две спирали сопротивлением по 80 Ом уложили в паз плитки и подключили к напряжению 220В параллельно. Чему равна мощность плитки?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схему измерения мощности ваттметром лампочки.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режима работы электрических машин. Скорость вращения магнитного поля статора 1000 об/мин. Рассчитать режимы работы электрической машины, если скольжение равно 1, 0, -1.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электрических параметров цепи. Резистор сопротивлением 90 Ом и конденсатор ёмкостью 5мкФ включены последовательно. Найти напряжение на резисторе и конденсаторе, если ток в цепи 0,5А, а частота 50Гц.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цепи переменного тока. В цепь последовательно включены резистор сопротивлением 40 Ом, конденсатор сопротивлением 50 Ом и катушка индуктивности сопротивлением 20 Ом. Определить полное сопротивление цепи.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мощности электрической цепи. Напряжение нагрузки меняется в диапазоне от 50В до 100В, а ток – в диапазоне от 10мА до 40мА. Определить диапазон изменения мощности нагрузки.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электрической цепи. Десять лампочек по 20 Ом включены параллельно. Определить общее сопротивление соединения. Как изменится общее сопротивление, если перегорят 5 лампочек?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простых электрических цепей. Какое максимальное напряжение можно приложить к проводнику, сопротивлением 1кОм, если ток не должен превышать 0,2А?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к.п.д. асинхронного двигателя. Суммарная мощность потерь двигателя 1кВт. Найти мощность на валу двигателя и его к.п.д., если мощность, подводимая к двигателю, составляет 10кВт.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характеристик электрических машин. Рассчитать скорость вращения ротора четырехполюсного синхронного двигателя при частоте переменного тока 50 Гц.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параметров трансформатора. Первичная обмотка однофазного автотрансформатора имеет 1800 витков и включена под напряжение 450В. В каком месте этой обмотки следует сделать вывод для вторичной обмотки, чтобы понизить напряжение до 300В?</w:t>
      </w:r>
    </w:p>
    <w:p w:rsidR="00B0630F" w:rsidRDefault="00B0630F" w:rsidP="00B0630F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характеристик трансформатора. Рассчитать потери мощности трансформатора, если потребляемая мощность из сети составляет 3кВ*А, а коэффициент полезного действия 85%. </w:t>
      </w:r>
    </w:p>
    <w:p w:rsidR="00BC6517" w:rsidRDefault="00BC6517"/>
    <w:sectPr w:rsidR="00BC6517" w:rsidSect="00B0630F">
      <w:footerReference w:type="default" r:id="rId7"/>
      <w:pgSz w:w="11906" w:h="16838"/>
      <w:pgMar w:top="568" w:right="42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FB5" w:rsidRDefault="00012FB5" w:rsidP="00B0630F">
      <w:pPr>
        <w:spacing w:after="0" w:line="240" w:lineRule="auto"/>
      </w:pPr>
      <w:r>
        <w:separator/>
      </w:r>
    </w:p>
  </w:endnote>
  <w:endnote w:type="continuationSeparator" w:id="0">
    <w:p w:rsidR="00012FB5" w:rsidRDefault="00012FB5" w:rsidP="00B0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4266"/>
      <w:docPartObj>
        <w:docPartGallery w:val="Page Numbers (Bottom of Page)"/>
        <w:docPartUnique/>
      </w:docPartObj>
    </w:sdtPr>
    <w:sdtContent>
      <w:p w:rsidR="00B0630F" w:rsidRDefault="00B0630F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0630F" w:rsidRDefault="00B063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FB5" w:rsidRDefault="00012FB5" w:rsidP="00B0630F">
      <w:pPr>
        <w:spacing w:after="0" w:line="240" w:lineRule="auto"/>
      </w:pPr>
      <w:r>
        <w:separator/>
      </w:r>
    </w:p>
  </w:footnote>
  <w:footnote w:type="continuationSeparator" w:id="0">
    <w:p w:rsidR="00012FB5" w:rsidRDefault="00012FB5" w:rsidP="00B06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C7004"/>
    <w:multiLevelType w:val="hybridMultilevel"/>
    <w:tmpl w:val="1286E50E"/>
    <w:lvl w:ilvl="0" w:tplc="BCDCD1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434A84"/>
    <w:multiLevelType w:val="hybridMultilevel"/>
    <w:tmpl w:val="70340A6A"/>
    <w:lvl w:ilvl="0" w:tplc="F990BD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A6A6F16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30F"/>
    <w:rsid w:val="00012FB5"/>
    <w:rsid w:val="00682F86"/>
    <w:rsid w:val="00B0630F"/>
    <w:rsid w:val="00B557EE"/>
    <w:rsid w:val="00BC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30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82F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82F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82F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2F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2F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2F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06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30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06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30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3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1427</Words>
  <Characters>8134</Characters>
  <Application>Microsoft Office Word</Application>
  <DocSecurity>0</DocSecurity>
  <Lines>67</Lines>
  <Paragraphs>19</Paragraphs>
  <ScaleCrop>false</ScaleCrop>
  <Company/>
  <LinksUpToDate>false</LinksUpToDate>
  <CharactersWithSpaces>9542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119</dc:creator>
  <cp:keywords/>
  <dc:description/>
  <cp:lastModifiedBy>comp 119</cp:lastModifiedBy>
  <cp:revision>2</cp:revision>
  <dcterms:created xsi:type="dcterms:W3CDTF">2019-05-25T04:41:00Z</dcterms:created>
  <dcterms:modified xsi:type="dcterms:W3CDTF">2019-05-25T04:42:00Z</dcterms:modified>
</cp:coreProperties>
</file>